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FCCBC" w14:textId="77777777" w:rsidR="00643C00" w:rsidRDefault="00643C00">
      <w:pPr>
        <w:pBdr>
          <w:top w:val="nil"/>
          <w:left w:val="nil"/>
          <w:bottom w:val="nil"/>
          <w:right w:val="nil"/>
          <w:between w:val="nil"/>
        </w:pBdr>
        <w:ind w:left="3060"/>
        <w:rPr>
          <w:color w:val="000000"/>
        </w:rPr>
      </w:pPr>
      <w:r>
        <w:rPr>
          <w:color w:val="000000"/>
        </w:rPr>
        <w:t>Директору ГБОУ Лицей № 281</w:t>
      </w:r>
    </w:p>
    <w:p w14:paraId="00000001" w14:textId="5DCF0F21" w:rsidR="005E6FC5" w:rsidRDefault="00643C00" w:rsidP="00643C00">
      <w:pPr>
        <w:pBdr>
          <w:top w:val="nil"/>
          <w:left w:val="nil"/>
          <w:bottom w:val="nil"/>
          <w:right w:val="nil"/>
          <w:between w:val="nil"/>
        </w:pBdr>
        <w:ind w:left="3060"/>
        <w:rPr>
          <w:color w:val="000000"/>
        </w:rPr>
      </w:pPr>
      <w:r>
        <w:rPr>
          <w:color w:val="000000"/>
        </w:rPr>
        <w:t>Адмиралтейского  района Санкт-Петербурга</w:t>
      </w:r>
      <w:r>
        <w:rPr>
          <w:color w:val="000000"/>
        </w:rPr>
        <w:br/>
      </w:r>
      <w:proofErr w:type="spellStart"/>
      <w:r>
        <w:rPr>
          <w:color w:val="000000"/>
        </w:rPr>
        <w:t>Черниговой</w:t>
      </w:r>
      <w:proofErr w:type="spellEnd"/>
      <w:r>
        <w:rPr>
          <w:color w:val="000000"/>
        </w:rPr>
        <w:t xml:space="preserve"> Е.В.</w:t>
      </w:r>
    </w:p>
    <w:p w14:paraId="00000002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spacing w:before="120"/>
        <w:ind w:left="3062"/>
        <w:rPr>
          <w:color w:val="000000"/>
        </w:rPr>
      </w:pPr>
      <w:r>
        <w:rPr>
          <w:color w:val="000000"/>
        </w:rPr>
        <w:t>от__________________________________________________</w:t>
      </w:r>
    </w:p>
    <w:p w14:paraId="00000003" w14:textId="6B84432C" w:rsidR="005E6FC5" w:rsidRDefault="00643C00">
      <w:pPr>
        <w:pBdr>
          <w:top w:val="nil"/>
          <w:left w:val="nil"/>
          <w:bottom w:val="nil"/>
          <w:right w:val="nil"/>
          <w:between w:val="nil"/>
        </w:pBdr>
        <w:ind w:left="31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полностью заявителя)</w:t>
      </w:r>
    </w:p>
    <w:p w14:paraId="00000004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spacing w:after="120"/>
        <w:ind w:left="3062"/>
        <w:rPr>
          <w:color w:val="000000"/>
        </w:rPr>
      </w:pPr>
      <w:r>
        <w:rPr>
          <w:color w:val="000000"/>
        </w:rPr>
        <w:t>____________________________________________________</w:t>
      </w:r>
    </w:p>
    <w:p w14:paraId="00000005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spacing w:after="120"/>
        <w:ind w:left="3062"/>
        <w:rPr>
          <w:color w:val="000000"/>
        </w:rPr>
      </w:pPr>
      <w:r>
        <w:rPr>
          <w:color w:val="000000"/>
        </w:rPr>
        <w:t>Адрес регистрации ___________________________________</w:t>
      </w:r>
    </w:p>
    <w:p w14:paraId="00000006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ind w:left="3062"/>
        <w:rPr>
          <w:color w:val="000000"/>
        </w:rPr>
      </w:pPr>
      <w:r>
        <w:rPr>
          <w:color w:val="000000"/>
        </w:rPr>
        <w:t>____________________________________________________</w:t>
      </w:r>
    </w:p>
    <w:p w14:paraId="00000007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ind w:left="3062"/>
        <w:rPr>
          <w:color w:val="000000"/>
        </w:rPr>
      </w:pPr>
      <w:r>
        <w:rPr>
          <w:color w:val="000000"/>
        </w:rPr>
        <w:t>____________________________________________________</w:t>
      </w:r>
    </w:p>
    <w:p w14:paraId="00000008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spacing w:before="120"/>
        <w:ind w:left="3060"/>
        <w:rPr>
          <w:color w:val="000000"/>
        </w:rPr>
      </w:pPr>
      <w:r>
        <w:rPr>
          <w:color w:val="000000"/>
        </w:rPr>
        <w:t>Контактные телефоны____________________________________________</w:t>
      </w:r>
    </w:p>
    <w:p w14:paraId="00000009" w14:textId="77777777" w:rsidR="005E6FC5" w:rsidRDefault="005E6F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0000000A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ЗАЯВЛЕНИЕ</w:t>
      </w:r>
    </w:p>
    <w:p w14:paraId="0000000B" w14:textId="77777777" w:rsidR="005E6FC5" w:rsidRDefault="005E6F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C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связи с временным приостановлением посещения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1-11 классов школы с 30.03.2020 даю согласие на обучение  моего ребенка  (сына, дочери) </w:t>
      </w:r>
    </w:p>
    <w:p w14:paraId="0000000D" w14:textId="77777777" w:rsidR="005E6FC5" w:rsidRDefault="00643C0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E" w14:textId="4C11D530" w:rsidR="005E6FC5" w:rsidRDefault="00643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(фамилия, имя, отчество  ребенка)</w:t>
      </w:r>
    </w:p>
    <w:p w14:paraId="0000000F" w14:textId="77777777" w:rsidR="005E6FC5" w:rsidRDefault="00643C00">
      <w:pPr>
        <w:shd w:val="clear" w:color="auto" w:fill="FFFFFF"/>
        <w:rPr>
          <w:color w:val="000000"/>
        </w:rPr>
      </w:pPr>
      <w:r>
        <w:t xml:space="preserve">ученика/ученицы ___________ </w:t>
      </w:r>
      <w:r>
        <w:rPr>
          <w:color w:val="000000"/>
        </w:rPr>
        <w:t>с применением дистанционных образовательных технологий с 30.03.2020.</w:t>
      </w:r>
    </w:p>
    <w:p w14:paraId="00000010" w14:textId="77777777" w:rsidR="005E6FC5" w:rsidRDefault="005E6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5E6FC5" w:rsidRDefault="00643C00">
      <w:pPr>
        <w:shd w:val="clear" w:color="auto" w:fill="FFFFFF"/>
        <w:rPr>
          <w:color w:val="000000"/>
        </w:rPr>
      </w:pPr>
      <w:r>
        <w:rPr>
          <w:color w:val="000000"/>
        </w:rPr>
        <w:t>Подтверждаю наличие необходимых технических средств осуществления занятий с применением дистанционных образовательных технологий (компьютер/планшет/смартфон с выходом в интернет).</w:t>
      </w:r>
    </w:p>
    <w:p w14:paraId="00000012" w14:textId="77777777" w:rsidR="005E6FC5" w:rsidRDefault="005E6FC5">
      <w:pPr>
        <w:shd w:val="clear" w:color="auto" w:fill="FFFFFF"/>
        <w:rPr>
          <w:color w:val="000000"/>
        </w:rPr>
      </w:pPr>
    </w:p>
    <w:p w14:paraId="00000013" w14:textId="77777777" w:rsidR="005E6FC5" w:rsidRDefault="00643C00">
      <w:pPr>
        <w:shd w:val="clear" w:color="auto" w:fill="FFFFFF"/>
        <w:rPr>
          <w:color w:val="000000"/>
        </w:rPr>
      </w:pPr>
      <w:r>
        <w:rPr>
          <w:color w:val="000000"/>
        </w:rPr>
        <w:t>Подключение к электронному дневнику и/или наличие электронного почтового ящика имеется.</w:t>
      </w:r>
    </w:p>
    <w:p w14:paraId="00000014" w14:textId="77777777" w:rsidR="005E6FC5" w:rsidRDefault="00643C00">
      <w:pPr>
        <w:shd w:val="clear" w:color="auto" w:fill="FFFFFF"/>
        <w:rPr>
          <w:color w:val="000000"/>
        </w:rPr>
      </w:pPr>
      <w:r>
        <w:rPr>
          <w:color w:val="000000"/>
        </w:rPr>
        <w:t>Электронный почтовый ящик родителя _______________________________________</w:t>
      </w:r>
    </w:p>
    <w:p w14:paraId="00000015" w14:textId="77777777" w:rsidR="005E6FC5" w:rsidRDefault="005E6FC5">
      <w:pPr>
        <w:shd w:val="clear" w:color="auto" w:fill="FFFFFF"/>
        <w:rPr>
          <w:color w:val="000000"/>
        </w:rPr>
      </w:pPr>
    </w:p>
    <w:p w14:paraId="00000016" w14:textId="77777777" w:rsidR="005E6FC5" w:rsidRDefault="00643C00">
      <w:pPr>
        <w:shd w:val="clear" w:color="auto" w:fill="FFFFFF"/>
        <w:rPr>
          <w:color w:val="000000"/>
        </w:rPr>
      </w:pPr>
      <w:r>
        <w:rPr>
          <w:color w:val="000000"/>
        </w:rPr>
        <w:t>Электронный почтовый ящик ребенка_________________________________________</w:t>
      </w:r>
    </w:p>
    <w:p w14:paraId="00000017" w14:textId="77777777" w:rsidR="005E6FC5" w:rsidRDefault="005E6F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8" w14:textId="07396007" w:rsidR="005E6FC5" w:rsidRDefault="0075170F">
      <w:r>
        <w:t>Ответственность за жизнь и здоровье своего ребенка беру на себя.</w:t>
      </w:r>
      <w:bookmarkStart w:id="0" w:name="_GoBack"/>
      <w:bookmarkEnd w:id="0"/>
    </w:p>
    <w:p w14:paraId="00000019" w14:textId="77777777" w:rsidR="005E6FC5" w:rsidRDefault="00643C00">
      <w:r>
        <w:t>С гигиеническими требованиями  к организации работы с персональным компьютером</w:t>
      </w:r>
    </w:p>
    <w:p w14:paraId="0000001A" w14:textId="77777777" w:rsidR="005E6FC5" w:rsidRDefault="00643C00">
      <w:r>
        <w:t xml:space="preserve"> </w:t>
      </w:r>
      <w:proofErr w:type="spellStart"/>
      <w:r>
        <w:t>СанПин</w:t>
      </w:r>
      <w:proofErr w:type="spellEnd"/>
      <w:r>
        <w:t xml:space="preserve"> </w:t>
      </w:r>
      <w:r>
        <w:rPr>
          <w:color w:val="000000"/>
        </w:rPr>
        <w:t>2.4.2.2821-10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а).  </w:t>
      </w:r>
    </w:p>
    <w:p w14:paraId="0000001B" w14:textId="77777777" w:rsidR="005E6FC5" w:rsidRDefault="00643C00">
      <w:pPr>
        <w:rPr>
          <w:sz w:val="20"/>
          <w:szCs w:val="20"/>
        </w:rPr>
      </w:pPr>
      <w:r>
        <w:rPr>
          <w:sz w:val="20"/>
          <w:szCs w:val="20"/>
        </w:rPr>
        <w:t xml:space="preserve">Продолжительность работы с </w:t>
      </w:r>
      <w:r>
        <w:rPr>
          <w:sz w:val="20"/>
          <w:szCs w:val="20"/>
          <w:u w:val="single"/>
        </w:rPr>
        <w:t>использованием ПК</w:t>
      </w:r>
      <w:r>
        <w:rPr>
          <w:sz w:val="20"/>
          <w:szCs w:val="20"/>
        </w:rPr>
        <w:t xml:space="preserve">   составляет </w:t>
      </w:r>
      <w:r>
        <w:rPr>
          <w:sz w:val="20"/>
          <w:szCs w:val="20"/>
          <w:u w:val="single"/>
        </w:rPr>
        <w:t>не более 40 минут</w:t>
      </w:r>
      <w:r>
        <w:rPr>
          <w:sz w:val="20"/>
          <w:szCs w:val="20"/>
        </w:rPr>
        <w:t>, включая физкультурные минутки и паузы, а также профилактические упражнения для глаз. Рекомендуемая непрерывная длительность работы, связанная с фиксацией взора на экране монитора не должна превышать:</w:t>
      </w:r>
    </w:p>
    <w:p w14:paraId="0000001C" w14:textId="77777777" w:rsidR="005E6FC5" w:rsidRDefault="00643C00">
      <w:pPr>
        <w:rPr>
          <w:sz w:val="20"/>
          <w:szCs w:val="20"/>
        </w:rPr>
      </w:pPr>
      <w:r>
        <w:rPr>
          <w:sz w:val="20"/>
          <w:szCs w:val="20"/>
        </w:rPr>
        <w:t>для детей 6-10 лет- 15 мин, для детей 10-13 лет – 20 мин; старше 13 лет – 25-30 мин (на 2-м часу работы не более 20 мин).</w:t>
      </w:r>
    </w:p>
    <w:p w14:paraId="0000001D" w14:textId="77777777" w:rsidR="005E6FC5" w:rsidRDefault="00643C00">
      <w:pPr>
        <w:rPr>
          <w:sz w:val="20"/>
          <w:szCs w:val="20"/>
        </w:rPr>
      </w:pPr>
      <w:r>
        <w:rPr>
          <w:sz w:val="20"/>
          <w:szCs w:val="20"/>
        </w:rPr>
        <w:t xml:space="preserve">Оптимальное количество занятий с </w:t>
      </w:r>
      <w:r>
        <w:rPr>
          <w:sz w:val="20"/>
          <w:szCs w:val="20"/>
          <w:u w:val="single"/>
        </w:rPr>
        <w:t xml:space="preserve">использованием ПК </w:t>
      </w:r>
      <w:r>
        <w:rPr>
          <w:sz w:val="20"/>
          <w:szCs w:val="20"/>
        </w:rPr>
        <w:t>в течение дня: </w:t>
      </w:r>
    </w:p>
    <w:p w14:paraId="0000001E" w14:textId="77777777" w:rsidR="005E6FC5" w:rsidRDefault="00643C00">
      <w:pPr>
        <w:rPr>
          <w:sz w:val="20"/>
          <w:szCs w:val="20"/>
        </w:rPr>
      </w:pPr>
      <w:r>
        <w:rPr>
          <w:sz w:val="20"/>
          <w:szCs w:val="20"/>
        </w:rPr>
        <w:t> для детей 6-10 лет– 1 занятие;  для детей 10-13 лет – 2 занятия;  старше 13 лет  – 3 занятия.</w:t>
      </w:r>
    </w:p>
    <w:p w14:paraId="0000001F" w14:textId="77777777" w:rsidR="005E6FC5" w:rsidRDefault="00643C0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Для предупреждения развития переутомления обязательными мероприятиями являются:</w:t>
      </w:r>
    </w:p>
    <w:p w14:paraId="00000020" w14:textId="77777777" w:rsidR="005E6FC5" w:rsidRDefault="00643C00">
      <w:pPr>
        <w:rPr>
          <w:sz w:val="20"/>
          <w:szCs w:val="20"/>
        </w:rPr>
      </w:pPr>
      <w:r>
        <w:rPr>
          <w:sz w:val="20"/>
          <w:szCs w:val="20"/>
        </w:rPr>
        <w:t>проведение упражнений для глаз через каждые 20 - 25 мин. работы, устройство перерывов после каждого занятия длительностью не менее 15 мин.; проведение упражнений физкультминутки в течение 1 - 2 мин. для снятия утомления, которые выполняются индивидуально при появлении начальных признаков усталости;</w:t>
      </w:r>
    </w:p>
    <w:p w14:paraId="00000021" w14:textId="77777777" w:rsidR="005E6FC5" w:rsidRDefault="00643C00">
      <w:r>
        <w:rPr>
          <w:sz w:val="20"/>
          <w:szCs w:val="20"/>
        </w:rPr>
        <w:t xml:space="preserve">выполнение профилактической гимнастики. </w:t>
      </w:r>
    </w:p>
    <w:p w14:paraId="00000022" w14:textId="77777777" w:rsidR="005E6FC5" w:rsidRDefault="005E6FC5"/>
    <w:p w14:paraId="38DE4181" w14:textId="77777777" w:rsidR="00643C00" w:rsidRDefault="00643C00">
      <w:r>
        <w:t>Дата ____________________</w:t>
      </w:r>
      <w:r>
        <w:tab/>
      </w:r>
    </w:p>
    <w:p w14:paraId="7430F7D7" w14:textId="77777777" w:rsidR="00643C00" w:rsidRDefault="00643C00"/>
    <w:p w14:paraId="15A0F3E9" w14:textId="77777777" w:rsidR="00643C00" w:rsidRDefault="00643C00"/>
    <w:p w14:paraId="00000024" w14:textId="4E9027C3" w:rsidR="005E6FC5" w:rsidRDefault="00643C00">
      <w:r>
        <w:t>Подпись_____________________________</w:t>
      </w:r>
    </w:p>
    <w:sectPr w:rsidR="005E6F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6FC5"/>
    <w:rsid w:val="005E6FC5"/>
    <w:rsid w:val="00643C00"/>
    <w:rsid w:val="007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5</cp:revision>
  <dcterms:created xsi:type="dcterms:W3CDTF">2020-03-25T07:44:00Z</dcterms:created>
  <dcterms:modified xsi:type="dcterms:W3CDTF">2020-03-25T08:11:00Z</dcterms:modified>
</cp:coreProperties>
</file>